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0CD59" w14:textId="33824A65" w:rsidR="00D42437" w:rsidRDefault="001C4145" w:rsidP="00D42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w:drawing>
          <wp:inline distT="0" distB="0" distL="0" distR="0" wp14:anchorId="3FFABACB" wp14:editId="28562DA8">
            <wp:extent cx="972921" cy="972921"/>
            <wp:effectExtent l="0" t="0" r="0" b="0"/>
            <wp:docPr id="5" name="Picture 5" descr="C:\Users\Tahmeen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meen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17" cy="97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1720" w14:textId="77777777" w:rsidR="001C4145" w:rsidRDefault="001C4145" w:rsidP="001C4145">
      <w:pPr>
        <w:tabs>
          <w:tab w:val="left" w:pos="2580"/>
          <w:tab w:val="center" w:pos="4513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p w14:paraId="7735F374" w14:textId="4DA40243" w:rsidR="00D42437" w:rsidRDefault="001C4145" w:rsidP="001C4145">
      <w:pPr>
        <w:tabs>
          <w:tab w:val="left" w:pos="2580"/>
          <w:tab w:val="center" w:pos="4513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  <w:r w:rsidR="00D42437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Integral University, </w:t>
      </w:r>
      <w:proofErr w:type="spellStart"/>
      <w:r w:rsidR="00D42437">
        <w:rPr>
          <w:rFonts w:ascii="Times New Roman" w:hAnsi="Times New Roman" w:cs="Times New Roman"/>
          <w:b/>
          <w:bCs/>
          <w:sz w:val="28"/>
          <w:szCs w:val="28"/>
          <w:lang w:val="en-GB"/>
        </w:rPr>
        <w:t>Lucknow</w:t>
      </w:r>
      <w:proofErr w:type="spellEnd"/>
    </w:p>
    <w:p w14:paraId="50EA7A46" w14:textId="50D31012" w:rsidR="00D42437" w:rsidRDefault="00D42437" w:rsidP="00D42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Department of Chemistry and Department of Environmental Sciences</w:t>
      </w:r>
    </w:p>
    <w:p w14:paraId="6BC99662" w14:textId="12A63C7E" w:rsidR="00D42437" w:rsidRDefault="00D42437" w:rsidP="00D42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Organize</w:t>
      </w:r>
    </w:p>
    <w:p w14:paraId="60B21035" w14:textId="55A8F5D6" w:rsidR="008B1C13" w:rsidRPr="008B1C13" w:rsidRDefault="008B1C13" w:rsidP="00D42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B1C1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Awareness Program </w:t>
      </w:r>
    </w:p>
    <w:p w14:paraId="4CE1F092" w14:textId="0E6B6F7D" w:rsidR="008B1C13" w:rsidRPr="008B1C13" w:rsidRDefault="008B1C13" w:rsidP="00D424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B1C13">
        <w:rPr>
          <w:rFonts w:ascii="Times New Roman" w:hAnsi="Times New Roman" w:cs="Times New Roman"/>
          <w:b/>
          <w:bCs/>
          <w:sz w:val="28"/>
          <w:szCs w:val="28"/>
          <w:lang w:val="en-GB"/>
        </w:rPr>
        <w:t>On</w:t>
      </w:r>
    </w:p>
    <w:p w14:paraId="2A24A37D" w14:textId="74DE5443" w:rsidR="008B1C13" w:rsidRPr="008B1C13" w:rsidRDefault="008B1C13" w:rsidP="00D42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B1C13">
        <w:rPr>
          <w:rFonts w:ascii="Times New Roman" w:hAnsi="Times New Roman" w:cs="Times New Roman"/>
          <w:b/>
          <w:sz w:val="24"/>
          <w:szCs w:val="24"/>
          <w:lang w:val="en-GB"/>
        </w:rPr>
        <w:t>Health and Hygiene Practices: Relevance in the current Pandemic Era</w:t>
      </w:r>
    </w:p>
    <w:p w14:paraId="2A81671C" w14:textId="4278F712" w:rsidR="00AB330D" w:rsidRDefault="008B1C13" w:rsidP="00D42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B1C13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Date: </w:t>
      </w:r>
      <w:r w:rsidR="00AB330D" w:rsidRPr="008B1C13">
        <w:rPr>
          <w:rFonts w:ascii="Times New Roman" w:hAnsi="Times New Roman" w:cs="Times New Roman"/>
          <w:b/>
          <w:sz w:val="24"/>
          <w:szCs w:val="24"/>
          <w:lang w:val="en-GB"/>
        </w:rPr>
        <w:t>12</w:t>
      </w:r>
      <w:r w:rsidR="00AB330D" w:rsidRPr="008B1C13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AB330D" w:rsidRPr="008B1C1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April 2022</w:t>
      </w:r>
    </w:p>
    <w:p w14:paraId="4D7F4C0E" w14:textId="77777777" w:rsidR="00D42437" w:rsidRDefault="00D42437" w:rsidP="00D42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5F2BF5A" w14:textId="1CA3A861" w:rsidR="00D42437" w:rsidRPr="00D42437" w:rsidRDefault="00D42437" w:rsidP="00D42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4243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Report</w:t>
      </w:r>
    </w:p>
    <w:p w14:paraId="543D40AA" w14:textId="77777777" w:rsidR="008B1C13" w:rsidRPr="008B1C13" w:rsidRDefault="008B1C13" w:rsidP="008B1C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4540BF38" w14:textId="250C9101" w:rsidR="004C3E6D" w:rsidRDefault="008B1C13" w:rsidP="001C41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Keeping in mind the present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ongoing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0BA7">
        <w:rPr>
          <w:rFonts w:ascii="Times New Roman" w:hAnsi="Times New Roman" w:cs="Times New Roman"/>
          <w:sz w:val="24"/>
          <w:szCs w:val="24"/>
          <w:lang w:val="en-GB"/>
        </w:rPr>
        <w:t xml:space="preserve">COVID-19 </w:t>
      </w:r>
      <w:r>
        <w:rPr>
          <w:rFonts w:ascii="Times New Roman" w:hAnsi="Times New Roman" w:cs="Times New Roman"/>
          <w:sz w:val="24"/>
          <w:szCs w:val="24"/>
          <w:lang w:val="en-GB"/>
        </w:rPr>
        <w:t>pandemic and to spread awareness about the importance of health and hygiene, and to commemorate ‘</w:t>
      </w:r>
      <w:r w:rsidRPr="002A5370">
        <w:rPr>
          <w:rFonts w:ascii="Times New Roman" w:hAnsi="Times New Roman" w:cs="Times New Roman"/>
          <w:sz w:val="24"/>
          <w:szCs w:val="24"/>
          <w:lang w:val="en-GB"/>
        </w:rPr>
        <w:t>World Heath Day</w:t>
      </w:r>
      <w:r>
        <w:rPr>
          <w:rFonts w:ascii="Times New Roman" w:hAnsi="Times New Roman" w:cs="Times New Roman"/>
          <w:sz w:val="24"/>
          <w:szCs w:val="24"/>
          <w:lang w:val="en-GB"/>
        </w:rPr>
        <w:t>’ (7</w:t>
      </w:r>
      <w:r w:rsidRPr="002A537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April), amongst the nearby localities, the Department of Chemistry and Department of Environmental Sciences, Integral 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>U</w:t>
      </w:r>
      <w:r>
        <w:rPr>
          <w:rFonts w:ascii="Times New Roman" w:hAnsi="Times New Roman" w:cs="Times New Roman"/>
          <w:sz w:val="24"/>
          <w:szCs w:val="24"/>
          <w:lang w:val="en-GB"/>
        </w:rPr>
        <w:t>niversity</w:t>
      </w:r>
      <w:r w:rsidR="00D70B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D70BA7">
        <w:rPr>
          <w:rFonts w:ascii="Times New Roman" w:hAnsi="Times New Roman" w:cs="Times New Roman"/>
          <w:sz w:val="24"/>
          <w:szCs w:val="24"/>
          <w:lang w:val="en-GB"/>
        </w:rPr>
        <w:t>Lucknow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organised, an awareness program for the students of Mega Academy, Asti Village,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Bakshi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Talab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Lucknow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 12</w:t>
      </w:r>
      <w:r w:rsidRPr="00C468B3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April 2022 from 10:00 am onwards. 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 xml:space="preserve">The activity was also planned to promote the </w:t>
      </w:r>
      <w:r w:rsidR="00D42437" w:rsidRPr="00D42437">
        <w:rPr>
          <w:rFonts w:ascii="Times New Roman" w:hAnsi="Times New Roman" w:cs="Times New Roman"/>
          <w:b/>
          <w:sz w:val="24"/>
          <w:szCs w:val="24"/>
          <w:lang w:val="en-GB"/>
        </w:rPr>
        <w:t>Sustainable Development Goal (SDG) 3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2437" w:rsidRPr="00D42437">
        <w:rPr>
          <w:rFonts w:ascii="Times New Roman" w:hAnsi="Times New Roman" w:cs="Times New Roman"/>
          <w:b/>
          <w:sz w:val="24"/>
          <w:szCs w:val="24"/>
          <w:lang w:val="en-GB"/>
        </w:rPr>
        <w:t>on Good Health and Wellbeing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 xml:space="preserve">. For sustainable development it is essential to ensure the well-being of all.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students of the participating departments under the guidance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Tahmeena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Khan, Assistant Professor, Department of Chemistry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Anand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Mishra, Department of Environmental Sciences, Integral University prepared informative and attractive posters to educate the children about the importance of hygiene practices and sanitary habits. Many informative tips 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>for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keeping good health and hygiene were given. Children were prompted to share their usual daily hygiene practices. Children were also told the importance of eating healthy and nutritious food, 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>keeping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their bod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>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healthy inside, 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>fighting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diseases and 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>boosting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their immunity. Children were further motivated to share the things learnt during the program with their family members. Several other faculty members namely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Naseem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Ahmad,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Daraksha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Iqbal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Azad also accompanied and keenly participated in the activity.</w:t>
      </w:r>
      <w:r w:rsidR="00D424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C3E6D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>verall</w:t>
      </w:r>
      <w:r w:rsidR="004C3E6D">
        <w:rPr>
          <w:rFonts w:ascii="Times New Roman" w:hAnsi="Times New Roman" w:cs="Times New Roman"/>
          <w:noProof/>
          <w:sz w:val="24"/>
          <w:szCs w:val="24"/>
        </w:rPr>
        <w:t>, the program was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very informative</w:t>
      </w:r>
      <w:r w:rsidR="004C3E6D">
        <w:rPr>
          <w:rFonts w:ascii="Times New Roman" w:hAnsi="Times New Roman" w:cs="Times New Roman"/>
          <w:noProof/>
          <w:sz w:val="24"/>
          <w:szCs w:val="24"/>
        </w:rPr>
        <w:t xml:space="preserve"> and well-attended</w:t>
      </w:r>
      <w:r w:rsidR="001C414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F4B197" w14:textId="77777777" w:rsidR="004C3E6D" w:rsidRDefault="004C3E6D" w:rsidP="008B1C1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B5EDF8" w14:textId="22B05B88" w:rsidR="008B1C13" w:rsidRDefault="004C3E6D" w:rsidP="004C3E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4C3E6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Glimpses of the event</w:t>
      </w:r>
    </w:p>
    <w:p w14:paraId="494DDD6C" w14:textId="77777777" w:rsidR="004C3E6D" w:rsidRPr="004C3E6D" w:rsidRDefault="004C3E6D" w:rsidP="004C3E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7B4D8D9" w14:textId="1CC7C2EF" w:rsidR="00F41899" w:rsidRDefault="00F41899" w:rsidP="008B1C1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720E618" wp14:editId="216669BB">
            <wp:extent cx="2961057" cy="18726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54" cy="190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C13" w:rsidRPr="008B1C13">
        <w:rPr>
          <w:noProof/>
          <w:lang w:eastAsia="en-IN"/>
        </w:rPr>
        <w:t xml:space="preserve"> </w:t>
      </w:r>
      <w:r w:rsidR="008B1C13">
        <w:rPr>
          <w:noProof/>
          <w:lang w:eastAsia="en-IN"/>
        </w:rPr>
        <w:drawing>
          <wp:inline distT="0" distB="0" distL="0" distR="0" wp14:anchorId="564F210D" wp14:editId="1AE71942">
            <wp:extent cx="2720780" cy="1938528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44" cy="1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C13">
        <w:rPr>
          <w:noProof/>
          <w:lang w:eastAsia="en-IN"/>
        </w:rPr>
        <w:t xml:space="preserve"> </w:t>
      </w:r>
      <w:r w:rsidR="008B1C13">
        <w:rPr>
          <w:noProof/>
          <w:lang w:eastAsia="en-IN"/>
        </w:rPr>
        <w:drawing>
          <wp:inline distT="0" distB="0" distL="0" distR="0" wp14:anchorId="17EADDF9" wp14:editId="7BAF3387">
            <wp:extent cx="2962656" cy="218724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95" cy="22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C13">
        <w:rPr>
          <w:noProof/>
          <w:lang w:eastAsia="en-IN"/>
        </w:rPr>
        <w:drawing>
          <wp:inline distT="0" distB="0" distL="0" distR="0" wp14:anchorId="4FD41707" wp14:editId="16845983">
            <wp:extent cx="2690030" cy="216706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12" cy="218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C3082" w14:textId="2753067F" w:rsidR="00F41899" w:rsidRDefault="00F41899" w:rsidP="008B1C1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41899">
        <w:t xml:space="preserve"> </w:t>
      </w:r>
    </w:p>
    <w:p w14:paraId="57522A8F" w14:textId="09E1E23D" w:rsidR="00DD0F02" w:rsidRPr="008B1C13" w:rsidRDefault="008B1C13" w:rsidP="008B1C13">
      <w:pPr>
        <w:ind w:left="5760"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Respectfully </w:t>
      </w:r>
      <w:r w:rsidRPr="008B1C13">
        <w:rPr>
          <w:rFonts w:ascii="Times New Roman" w:hAnsi="Times New Roman" w:cs="Times New Roman"/>
          <w:noProof/>
        </w:rPr>
        <w:t>Submitted by</w:t>
      </w:r>
      <w:r>
        <w:rPr>
          <w:rFonts w:ascii="Times New Roman" w:hAnsi="Times New Roman" w:cs="Times New Roman"/>
          <w:noProof/>
        </w:rPr>
        <w:t>:</w:t>
      </w:r>
    </w:p>
    <w:p w14:paraId="44141C89" w14:textId="77777777" w:rsidR="009969C1" w:rsidRDefault="009969C1" w:rsidP="008B1C13">
      <w:pPr>
        <w:ind w:left="5760" w:firstLine="720"/>
        <w:jc w:val="both"/>
        <w:rPr>
          <w:rFonts w:ascii="Times New Roman" w:hAnsi="Times New Roman" w:cs="Times New Roman"/>
          <w:noProof/>
        </w:rPr>
      </w:pPr>
    </w:p>
    <w:p w14:paraId="24DCA95A" w14:textId="20A6A68F" w:rsidR="008B1C13" w:rsidRPr="008B1C13" w:rsidRDefault="008B1C13" w:rsidP="008B1C13">
      <w:pPr>
        <w:ind w:left="5760" w:firstLine="720"/>
        <w:jc w:val="both"/>
        <w:rPr>
          <w:rFonts w:ascii="Times New Roman" w:hAnsi="Times New Roman" w:cs="Times New Roman"/>
          <w:noProof/>
        </w:rPr>
      </w:pPr>
      <w:r w:rsidRPr="008B1C13">
        <w:rPr>
          <w:rFonts w:ascii="Times New Roman" w:hAnsi="Times New Roman" w:cs="Times New Roman"/>
          <w:noProof/>
        </w:rPr>
        <w:t>Faculty Coordinators</w:t>
      </w:r>
    </w:p>
    <w:p w14:paraId="00C5003C" w14:textId="5531289C" w:rsidR="008B1C13" w:rsidRDefault="008B1C13" w:rsidP="00192E89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</w:rPr>
      </w:pPr>
      <w:proofErr w:type="spellStart"/>
      <w:r w:rsidRPr="008B1C13">
        <w:rPr>
          <w:rFonts w:ascii="Times New Roman" w:hAnsi="Times New Roman" w:cs="Times New Roman"/>
        </w:rPr>
        <w:t>Dr.</w:t>
      </w:r>
      <w:proofErr w:type="spellEnd"/>
      <w:r w:rsidRPr="008B1C13">
        <w:rPr>
          <w:rFonts w:ascii="Times New Roman" w:hAnsi="Times New Roman" w:cs="Times New Roman"/>
        </w:rPr>
        <w:t xml:space="preserve"> </w:t>
      </w:r>
      <w:proofErr w:type="spellStart"/>
      <w:r w:rsidRPr="008B1C13">
        <w:rPr>
          <w:rFonts w:ascii="Times New Roman" w:hAnsi="Times New Roman" w:cs="Times New Roman"/>
        </w:rPr>
        <w:t>Tahmeena</w:t>
      </w:r>
      <w:proofErr w:type="spellEnd"/>
      <w:r w:rsidRPr="008B1C13">
        <w:rPr>
          <w:rFonts w:ascii="Times New Roman" w:hAnsi="Times New Roman" w:cs="Times New Roman"/>
        </w:rPr>
        <w:t xml:space="preserve"> Khan</w:t>
      </w:r>
    </w:p>
    <w:p w14:paraId="52395CFB" w14:textId="77777777" w:rsidR="008B1C13" w:rsidRPr="008B1C13" w:rsidRDefault="008B1C13" w:rsidP="00192E89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</w:rPr>
      </w:pPr>
    </w:p>
    <w:p w14:paraId="793DDC16" w14:textId="4CCE47FB" w:rsidR="008B1C13" w:rsidRDefault="008B1C13" w:rsidP="00192E89">
      <w:pPr>
        <w:pStyle w:val="ListParagraph"/>
        <w:spacing w:after="0" w:line="240" w:lineRule="auto"/>
        <w:ind w:left="6480"/>
        <w:jc w:val="both"/>
      </w:pPr>
      <w:bookmarkStart w:id="0" w:name="_GoBack"/>
      <w:bookmarkEnd w:id="0"/>
      <w:proofErr w:type="spellStart"/>
      <w:r w:rsidRPr="008B1C13">
        <w:rPr>
          <w:rFonts w:ascii="Times New Roman" w:hAnsi="Times New Roman" w:cs="Times New Roman"/>
        </w:rPr>
        <w:t>Dr.</w:t>
      </w:r>
      <w:proofErr w:type="spellEnd"/>
      <w:r w:rsidRPr="008B1C13">
        <w:rPr>
          <w:rFonts w:ascii="Times New Roman" w:hAnsi="Times New Roman" w:cs="Times New Roman"/>
        </w:rPr>
        <w:t xml:space="preserve"> </w:t>
      </w:r>
      <w:proofErr w:type="spellStart"/>
      <w:r w:rsidRPr="008B1C13">
        <w:rPr>
          <w:rFonts w:ascii="Times New Roman" w:hAnsi="Times New Roman" w:cs="Times New Roman"/>
        </w:rPr>
        <w:t>Anand</w:t>
      </w:r>
      <w:proofErr w:type="spellEnd"/>
      <w:r w:rsidRPr="008B1C13">
        <w:rPr>
          <w:rFonts w:ascii="Times New Roman" w:hAnsi="Times New Roman" w:cs="Times New Roman"/>
        </w:rPr>
        <w:t xml:space="preserve"> Mishra</w:t>
      </w:r>
    </w:p>
    <w:p w14:paraId="0452F857" w14:textId="77777777" w:rsidR="00192E89" w:rsidRDefault="00192E89">
      <w:pPr>
        <w:pStyle w:val="ListParagraph"/>
        <w:spacing w:after="0" w:line="240" w:lineRule="auto"/>
        <w:ind w:left="6480"/>
        <w:jc w:val="both"/>
      </w:pPr>
    </w:p>
    <w:sectPr w:rsidR="00192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0DE"/>
    <w:multiLevelType w:val="hybridMultilevel"/>
    <w:tmpl w:val="FD68421E"/>
    <w:lvl w:ilvl="0" w:tplc="080854F6">
      <w:start w:val="1"/>
      <w:numFmt w:val="decimal"/>
      <w:lvlText w:val="%1."/>
      <w:lvlJc w:val="left"/>
      <w:pPr>
        <w:ind w:left="648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7200" w:hanging="360"/>
      </w:pPr>
    </w:lvl>
    <w:lvl w:ilvl="2" w:tplc="4009001B" w:tentative="1">
      <w:start w:val="1"/>
      <w:numFmt w:val="lowerRoman"/>
      <w:lvlText w:val="%3."/>
      <w:lvlJc w:val="right"/>
      <w:pPr>
        <w:ind w:left="7920" w:hanging="180"/>
      </w:pPr>
    </w:lvl>
    <w:lvl w:ilvl="3" w:tplc="4009000F" w:tentative="1">
      <w:start w:val="1"/>
      <w:numFmt w:val="decimal"/>
      <w:lvlText w:val="%4."/>
      <w:lvlJc w:val="left"/>
      <w:pPr>
        <w:ind w:left="8640" w:hanging="360"/>
      </w:pPr>
    </w:lvl>
    <w:lvl w:ilvl="4" w:tplc="40090019" w:tentative="1">
      <w:start w:val="1"/>
      <w:numFmt w:val="lowerLetter"/>
      <w:lvlText w:val="%5."/>
      <w:lvlJc w:val="left"/>
      <w:pPr>
        <w:ind w:left="9360" w:hanging="360"/>
      </w:pPr>
    </w:lvl>
    <w:lvl w:ilvl="5" w:tplc="4009001B" w:tentative="1">
      <w:start w:val="1"/>
      <w:numFmt w:val="lowerRoman"/>
      <w:lvlText w:val="%6."/>
      <w:lvlJc w:val="right"/>
      <w:pPr>
        <w:ind w:left="10080" w:hanging="180"/>
      </w:pPr>
    </w:lvl>
    <w:lvl w:ilvl="6" w:tplc="4009000F" w:tentative="1">
      <w:start w:val="1"/>
      <w:numFmt w:val="decimal"/>
      <w:lvlText w:val="%7."/>
      <w:lvlJc w:val="left"/>
      <w:pPr>
        <w:ind w:left="10800" w:hanging="360"/>
      </w:pPr>
    </w:lvl>
    <w:lvl w:ilvl="7" w:tplc="40090019" w:tentative="1">
      <w:start w:val="1"/>
      <w:numFmt w:val="lowerLetter"/>
      <w:lvlText w:val="%8."/>
      <w:lvlJc w:val="left"/>
      <w:pPr>
        <w:ind w:left="11520" w:hanging="360"/>
      </w:pPr>
    </w:lvl>
    <w:lvl w:ilvl="8" w:tplc="40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AhKmxsampiaGlko6SsGpxcWZ+XkgBUa1AJ//sAgsAAAA"/>
  </w:docVars>
  <w:rsids>
    <w:rsidRoot w:val="00AB330D"/>
    <w:rsid w:val="00192E89"/>
    <w:rsid w:val="001C4145"/>
    <w:rsid w:val="002A5370"/>
    <w:rsid w:val="00337273"/>
    <w:rsid w:val="004C3E6D"/>
    <w:rsid w:val="00846E08"/>
    <w:rsid w:val="008B1C13"/>
    <w:rsid w:val="009969C1"/>
    <w:rsid w:val="00A33086"/>
    <w:rsid w:val="00A92524"/>
    <w:rsid w:val="00AB330D"/>
    <w:rsid w:val="00C468B3"/>
    <w:rsid w:val="00D42437"/>
    <w:rsid w:val="00D70BA7"/>
    <w:rsid w:val="00DD0F02"/>
    <w:rsid w:val="00E47DFC"/>
    <w:rsid w:val="00F41899"/>
    <w:rsid w:val="00F55DE0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0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C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0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C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Sophia</dc:creator>
  <cp:keywords/>
  <dc:description/>
  <cp:lastModifiedBy>Tahmeena</cp:lastModifiedBy>
  <cp:revision>11</cp:revision>
  <dcterms:created xsi:type="dcterms:W3CDTF">2022-04-19T09:46:00Z</dcterms:created>
  <dcterms:modified xsi:type="dcterms:W3CDTF">2023-04-05T06:59:00Z</dcterms:modified>
</cp:coreProperties>
</file>